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1600" w:type="dxa"/>
        <w:tblCellSpacing w:w="15" w:type="dxa"/>
        <w:tblBorders>
          <w:top w:val="single" w:sz="12" w:space="0" w:color="909090"/>
          <w:left w:val="single" w:sz="12" w:space="0" w:color="909090"/>
          <w:bottom w:val="single" w:sz="12" w:space="0" w:color="909090"/>
          <w:right w:val="single" w:sz="12" w:space="0" w:color="90909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8"/>
        <w:gridCol w:w="14492"/>
      </w:tblGrid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документа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ЕАЭС KG417/039.TR.02.05775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Учетный номер бланка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0226283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начала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06.09.2025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окончания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05.09.2029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Признак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Действует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Основание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эксперта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Торобеков Айдарбек Байышбекович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согласующего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Мадраимов Аскар Тургунбекович</w:t>
            </w: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Заявитель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Тип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Уполномоченное изготовителем лицо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ОБЩЕСТВО С ОГРАНИЧЕННОЙ ОТВЕТСТВЕННОСТЬЮ "БСГ АВТО ПАРТС". Основной государственный регистрационный номер 5167746231461.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7707374324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руководителя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Генерального директора Трусевич Станислав Юрьевич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Сведения о гос. регистрации в качестве юр. лица или ИП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, РОССИЙСКАЯ ФЕДЕРАЦИЯ, 125195, город Москва, шоссе Ленинградское, дом 59, этаж 2, корпус Г, помещение V, комната 1,1а,2,2а,2б,2в.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Фактический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84996529430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info@bsgautoparts.com</w:t>
            </w: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Изготовитель</w:t>
            </w:r>
          </w:p>
        </w:tc>
      </w:tr>
      <w:tr w:rsidR="00A52AF0" w:rsidRPr="00E640F3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организации-изготовителя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E640F3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E640F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BSG OTO YEDEK PARCA A.S.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государства), в том числе адреса его филиалов, на продукцию которых распространяется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, ТУРЦИЯ, Ataturk Mahallesi, Orhan Veli cadesi, №:19, 34522 Esenyurt, Istanbul, ГЛОНАСС: 41.031839°, 28.626173°.</w:t>
            </w: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 продукции, на которую выдан сертификат соответствия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Однородное наименование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Компоненты, поставляемые в качестве сменных (запасных) частей для послепродажного технического обслуживания автотранспортных средств, торговой марки «BSG», согласно приложению № 1-10 на 10 (десяти) листах (бланки серии KG №№ 0208075-0208084).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Схема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1С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НПА и/или ТНПА, в соответствии с которыми изготовлена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Директивой 2007/46/ЕС.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Серийное производство, размер партии или заводской номер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Серийный выпуск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Обозначение ТР (НД) с указанием разделов (пунктов, подпунктов), на соответствие требованиям которых проведена сертификация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Технического регламента Таможенного союза ТР ТС 018/2011 "О безопасности колесных транспортных средств".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Реквизиты товаросопроводительной документации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(наименование) документов, на основании которых выдаётся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Протоколов испытаний согласно приложению №16от 06.08.2025;на 1 (одном) листах (бланки серии KG № 0208090); выданные Испытательным центром Товарищество с ограниченной ответственностью «Фирма Торговая палата», регистрационный номер аттестата аккредитации KZ.T.01.0835Акта о результатах анализа состояния производства№18/06/25-13от 01.07.2025;выданного Органом по сертификации Общества с ограниченной ответственностью "Промышленная Безопасность" (уникальный номер записи об аккредитации в реестре аккредитованных лиц KG 417/КЦА.ОСП.039). Эксперт, подписавший акт анализа состояния производства - Уланбек уулу Уранбек.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Условия хранения, срок хранения (службы, годности) продукции указаны в прилагаемой к продукции эксплуатационной документации. Действие сертификата соответствия распространяется на серийно выпускаемую продукцию, изготовленную с даты изготовления отобранных образцов (проб) продукции, прошедших исследования (испытания) и измерения: с 01.2025 года. Договор уполномоченного лица № 01-2021 от 15.09.2020 года.</w:t>
            </w: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ЕАЭС согласно приложению № 1-10 на 10 (десяти) листах (бланки серии KG №№ 0208075-0208084).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8507102003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Протоколы испытаний №№ 25-08-06/100-018, 25-08-06/101-018, 25-08-06/102-018, 25-08-06/103-018, 25-08-06/104-018, 25-08-06/105-018, 25-08-06/106-018, 25-08-06/107-018, 25-08-06/108-018, 25-08-06/109-018, 25-08-06/110-018, 25-08-06/111-018, 25-08-06/112-018, 25-08-06/113-018, 25-08-06/114-018, 25-08-06/115-018, 25-08-06/116-018, 25-08-06/117-018, 25-08-06/118-018, 25-08-06/119-018, 25-08-06/120-018, 25-08-06/121-018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8507102003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№№ 25-08-06/122-018, 25-08-06/123-018, 25-08-06/124-018, 25-08-06/125-018, 25-08-06/126-018, 25-08-06/127-018, 25-08-06/128-018, 25-08-06/129-018, 25-08-06/130-018, 25-08-06/131-018, 25-08-06/132-018, 25-08-06/133-018, 25-08-06/134-018, 25-08-06/135-018, 25-08-06/136-018, 25-08-06/137-018, 25-08-06/138-018, 25-08-06/139-018, 25-08-06/140-018, 25-08-06/141-018, 25-08-06/142-018, 25-08-06/143-018, 25-08-06/144-018, 25-08-06/145-018,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8507102003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№№ 25-08-06/146-018, 25-08-06/147-018, 25-08-06/148-018, 25-08-06/149-018, 25-08-06/150-018, 25-08-06/151-018, 25-08-06/152-018, 25-08-06/153-018, 25-08-06/154-018, 25-08-06/155-018, 25-08-06/156-018, 25-08-06/157-018, 25-08-06/158-018, 25-08-06/159-018, 25-08-06/160-018, 25-08-06/161-018, 25-08-06/162-018, 25-08-06/163-018, 25-08-06/164-018, 25-08-06/165-018, 25-08-06/166-018, 25-08-06/167-018, 25-08-06/168-018, 25-08-06/169-018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8507102003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№№ 25-08-06/170-018, 25-08-06/171-018, 25-08-06/172-018, 25-08-06/173-018, 25-08-06/174-018, 25-08-06/175-018, 25-08-06/176-018, 25-08-06/19-018, 25-08-06/20-018, 25-08-06/21-018, 25-08-06/22-018, 25-08-06/23-018, 25-08-06/24-018, 25-08-06/25-018, 25-08-06/26-018, 25-08-06/27-018, 25-08-06/28-018, 25-08-06/29-018, 25-08-06/30-018, 25-08-06/31-018, 25-08-06/32-018, 25-08-06/33-018, 25-08-06/34-018, 25-08-06/35-018, 25-08-06/36-018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8507102003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№№ 25-08-06/37-018, 25-08-06/38-018, 25-08-06/39-018, 25-08-06/40-018, 25-08-06/41-018, 25-08-06/42-018, 25-08-06/43-018, 25-08-06/44-018, 25-08-06/45-018, 25-08-06/46-018, 25-08-06/47-018, 25-08-06/48-018, 25-08-06/49-018, 25-08-06/50-018, 25-08-06/51-018, 25-08-06/52-018, 25-08-06/53-018, 25-08-06/54-018, 25-08-06/55-018, 25-08-06/56-018, 25-08-06/57-018, 25-08-06/58-018, 25-08-06/59-018, 25-08-06/60-018, 25-08-06/61-018,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8507102003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№№ 25-08-06/62-018, 25-08-06/63-018, 25-08-06/64-018, 25-08-06/65-018, 25-08-06/66-018, 25-08-06/67-018, 25-08-06/68-018, 25-08-06/69-018, 25-08-06/70-018, 25-08-06/71-018, 25-08-06/72-018, 25-08-06/73-018, 25-08-06/74-018, 25-08-06/75-018, 25-08-06/76-018, 25-08-06/77-018, 25-08-06/78-018, 25-08-06/79-018, 25-08-06/80-018, 25-08-06/81-018, 25-08-06/82-018, 25-08-06/83-018, 25-08-06/84-018, 25-08-06/85-018, 25-08-06/86-018, 25-08-06/87-018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8507102003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№№ 25-08-06/88-018, 25-08-06/89-018, 25-08-06/90-018, 25-08-06/91-018, 25-08-06/92-018, 25-08-06/93-018, 25-08-06/94-018, 25-08-06/95-018, 25-08-06/96-018, 25-08-06/177-018 от 06.08.2025 года, выданные Испытательным центром Товарищество с ограниченной ответственностью «Фирма Торговая палата», регистрационный номер аттестата аккредитации KZ.T.01.0835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8507102003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Компоненты, поставляемые в качестве сменных (запасных) частей для послепродажного технического обслуживания автотранспортных средств, торговой марки «BSG»: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8507102003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Аккумуляторные стартерные батареи,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8507102003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Аккумуляторные стартерные батареи,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8507102009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Аккумуляторные стартерные батареи,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8507108009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Демпфирующие элементы подвески: Амортизаторы подвески,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8708803509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Решетки радиатора,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8708299009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Декоративные детали бампера: Накладки,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3926909709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Элементы крепления колес: Болты,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7318159008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Насосы жидкостных систем охлаждения,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8413308008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Воздухоочистители для двигателей внутреннего сгорания (фильтр воздушный),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8421310000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Генераторы электрические,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8501109900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Подшипники муфт выключения сцеплений,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8482109008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Аппараты гидравлического тормозного привода: тормозные цилиндры,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Сцепления и их части: Цилиндры сцепления,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8708939009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Заливные горловины топливных баков,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3926909709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Указатели и датчики аварийных состояний: Датчики износа тормозных колодок,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9026900000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Изделия системы зажигания для двигателей с принудительным зажиганием: Датчики массового расхода воздуха,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9032890000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Коммутационная установочная аппаратура цепей электроснабжения внешних световых приборов: Выключатели (датчики) стоп сигналов,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8536501109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Замки дверей,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8301200009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Декоративные детали кузова: Накладки,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8708299009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Ручки дверей,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8302300009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Электродвигатели привода вентилятора охлаждения,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8501109900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Плунжерные пары,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8409990009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Топливоподкачивающие насосы,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8413302008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Коммутационная, защитная и установочная аппаратура: Датчики давления топлива,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8537109800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Карданные передачи,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Бендиксы стартера,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8511400008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Топливные баки,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3926909709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Топливные баки,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Упругие элементы подвески: Рессоры листовые,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7320101100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Полуоси колес,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Замок зажигания,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8537109800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Теплообменники: Радиаторы охлаждения наддувочного воздуха (интеркулер),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8708913509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Изделия системы зажигания для двигателей с принудительным зажиганием: Катушки зажигания,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8511300008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Коммутационная, защитная и установочная аппаратура цепей электроснабжения внешних световых приборов: Выключатели фар,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8536501509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Аппараты пневматического тормозного привода: Регулятор тормозных сил,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Аппараты пневматического тормозного привода: Регулятор тормозных сил,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Ремни вентиляторные клиновые,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4010320000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Ремни вентиляторные клиновые,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4010310000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Ремни синхронизирующие поликлиновые,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4010320000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Ремни синхронизирующие поликлиновые,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4010310000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Декоративные колпаки колес,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Узлы и детали рулевого управления автомобилей: Шкворни поворотных цапф,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Шарниры равных угловых скоростей, артикулы: BSG 00-000-001 – BSG 99-999-999 с шагом 1м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Муфты выключения сцеплений,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8708939009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Сцепления и их части: диски сцепления,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8708939009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Сцепления и их части: диски сцепления нажимной,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8708939009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Подшипники ступиц колёс,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8482800009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Подшипники ступиц колёс,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8482109008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Ремни зубчатые газораспределительного механизма двигателей автомобилей,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4010320000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Ремни зубчатые газораспределительного механизма двигателей автомобилей,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4010310000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Цепи газораспределительного механизма,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7315119000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Компрессоры,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8414802200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Компрессоры,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8414802800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газораспределительного механизма: Вкладыши,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8409990009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Шарниры неравных угловых скоростей,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Устройства для уменьшения разбрызгивания из под колес,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8708299009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Теплообменники: Радиаторы трансмиссионные,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8708913509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Теплообменники: Радиаторы охлаждающей жидкости,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8708913509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Теплообменники: Радиаторы масляные двигателя внутреннего сгорания,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8708913509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Фильтры очистки масла,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8421230000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Электродвигатели стеклоомывателей,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8501109900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Шарниры шаровые подвески и рулевого управления: Наконечники рулевого управления,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направляющего аппарата подвески: Рычаги,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Указатели и датчики аварийных состояний: Датчик антиблокировочной системы тормозов,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9029900009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Изделия системы зажигания для двигателей с принудительным зажиганием: Датчики кислорода,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9032890000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Жгуты проводов,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8544300007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Изделия системы зажигания для двигателей с принудительным зажиганием: Датчики положения коленчатого вала,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9032890000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Указатели и датчики аварийных состояний: Датчики давления масла двигателя,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9026208000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Коммутационная, защитная и установочная аппаратура: Датчики заднего хода,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8536501509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Коммутационная, защитная и установочная аппаратура: Датчики заднего хода,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8536501109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Изделия системы зажигания для двигателей с принудительным зажиганием: Регулятор холостого хода,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9032890000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Упругие элементы подвески: Пневмобаллоны,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4016995709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Упругие элементы подвески: Пневмобаллоны,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8708805509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Высоковольтные провода системы зажигания,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8544300007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Уплотнители головок блока цилиндров,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8484200000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цилиндропоршневой группы: Гильзы цилиндров,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8409990009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газораспределительного механизма: Толкатели клапанов,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8409990009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газораспределительного механизма: Гидрокомпенсаторы,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8409990009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Мембраны резинотканевые тарельчатые для транспортных средств,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4016995709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Энергоаккумуляторы,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Энергоаккумуляторы,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Шланги сцепления,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4009120009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Шланги гидравлических систем тормозного привода,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4009320000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Упругие элементы подвески: Пружины,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7320202009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защитные резиновые: Пыльники,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4016995709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Теплообменники: Радиаторы отопителей,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8708913509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газораспределительного механизма: Распределительные валы,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8483102108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Коммутационная, защитная и установочная аппаратура: Реле,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8536501109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защитные резиновые: Уплотнительные кольца,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4016930005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защитные резиновые: Уплотнительные кольца,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4016995709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Накладки фар,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3926909709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Диски тормозные,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Узлы и детали рулевого управления автомобилей: Рулевые рейки,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Тросы стояночной тормозной системы,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Коммутационная, защитная и установочная аппаратура: Подрулевые переключатели,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8536501906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Свечи накаливания,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8511800008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Упругие элементы подвески: Стабилизаторы поперечной устойчивости,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8708805509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Стартеры,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8511400008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Ступицы колес,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Аппараты гидравлического тормозного привода: Скобы дисковых тормозных механизмов (рабочие тормозные цилиндры),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Термостаты,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8708913509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Термостаты,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8419500000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Электродвигатели бензонасосов,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8501109900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Топливные насосы высокого давления,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8413302008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Фильтры очистки топлива дизелей,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8421230000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Фильтры очистки топлива двигателей с принудительным зажиганием,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8421230000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Барабаны тормозные,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Колодки с накладками в сборе для дисковых тормозов,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Колодки с накладками в сборе для барабанных тормозов,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Аппараты гидравлического тормозного привода: Колесные тормозные цилиндры барабанных тормозных механизмов (рабочие тормозные цилиндры),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120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Турбокомпрессоры,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8414801100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121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Гидравлические механизмы опрокидывания кабин транспортных средств: Гидроцилиндры гидравлического механизма опрокидывания кабин,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8412212009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122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Гидравлические механизмы опрокидывания кабин транспортных средств: Насосы гидравлического механизма опрокидывания кабин,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8413603100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123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Шатуны,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8409990009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124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Шланги гидравлических систем рулевого привода,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4009320000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125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Щетки стеклоочистителей,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8512909008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126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Электродвигатели отопителей,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8501109900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127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Узлы и детали рулевого управления автомобилей: Рычаги рулевые,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128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Узлы и детали рулевого управления автомобилей: Насосы гидроусилителя руля,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8413606100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129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Узлы и детали рулевого управления автомобилей: Насосы электро-гидроусилителя,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8413606100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130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Сменные системы выпуска отработавших газов двигателей: Труба глушителя,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8708923509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131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Сменные системы выпуска отработавших газов двигателей: Глушитель,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8708923509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132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Аппараты пневматического тормозного привода: Ресивер воздушный,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133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Аппараты пневматического тормозного привода: Ресивер воздушный,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134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Камеры тормозные пневматические, в том числе с пружинным энергоаккумулятором,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135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Камеры тормозные пневматические, в том числе с пружинным энергоаккумулятором,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136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газораспределительного механизма: Клапаны,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8409990009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137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газораспределительного механизма: Коромысла клапанов,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8409990009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138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Указатели и датчики аварийных состояний: Датчик температуры охлаждающей жидкости,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9026208000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139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Указатели и датчики аварийных состояний: Датчик уровня охлаждающей жидкости,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9026208000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140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Указатели и датчики аварийных состояний: Датчик уровня топлива,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9026208000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141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Узлы и детали рулевого управления автомобилей: Рулевые тяги,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142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направляющего аппарата подвески: Сайлентблоки,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4016995209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143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направляющего аппарата подвески: Сайлентблоки,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4016995709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144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Узлы и детали рулевого управления автомобилей: Продольная рулевая тяга,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145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направляющего аппарата подвески: Втулки,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4016995209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146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направляющего аппарата подвески: Втулки,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4016995709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147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направляющего аппарата подвески: Ограничители хода подвески,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4016995209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148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направляющего аппарата подвески: Ограничители хода подвески,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4016995709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149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направляющего аппарата подвески: Опоры амортизатора, в том числе с подшипником в сборе,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150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направляющего аппарата подвески: тяги стабилизатора,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151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Узлы и детали рулевого управления автомобилей: Вал рулевой,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152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Натяжители цепи газораспределительного механизма,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8409910008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153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Уплотнители коллекторов,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8484200000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154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Аппараты гидравлического тормозного привода: Рабочие тормозные цилиндры,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155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Аппараты гидравлического тормозного привода: Рабочие тормозные цилиндры,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156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Шаровые опоры,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157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Шаровые опоры,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158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Сцепление в сборе,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8708939009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159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защитные резиновые и резинометаллические: Манжеты, в том числе в составе комплекта,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4016930005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160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Коммутационная, защитная и установочная аппаратура: Контактная группа замка зажигания,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8537109800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161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Коммутационная, защитная и установочная аппаратура: Кнопка аварийной сигнализации,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8536501906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162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Изделия системы зажигания для двигателей с принудительным зажиганием: Датчик положения распредвала,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9032890000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163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Изделия системы зажигания для двигателей с принудительным зажиганием: Датчик давления воздуха во впускном коллекторе,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9032890000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164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Стеклоочистители и запасные части к ним: Моторедукторы стеклоочистителей,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8501109900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165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Антенны наружные,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8517711500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166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Антенны наружные,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8529101100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167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Колпаки ступицы колеса,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168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Дверные петли,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8302100000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169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Дверные петли,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8302300009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170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Дверные петли,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8708299009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171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Элементы крепления колес: Гайки,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7318165000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172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и узлы механических приводов тормозной системы: Рычаг регулировочный барабанных тормозных механизмов (трещотки) 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173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и узлы механических приводов тормозной системы: Рычаг регулировочный барабанных тормозных механизмов (трещотки) 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174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Приводной вал,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175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направляющего аппарата подвески: реактивные тяги,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8708809909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176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Внутренние зеркала заднего вида, класс I,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7009100009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177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Блок фонарей в составе: Габаритных огней, указателей поворота, фонарей заднего хода, сигналов торможения,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178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Зеркала заднего вида, 3 класс,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7009100009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179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Противотуманные фары,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180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Световозвращающие приспособления (световозвращатели),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181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Габаритные огни,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182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Указатели поворота,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183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Блок фар в составе: Габаритных огней, фар ближнего и дальнего света, указателей поворота,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184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Фонари освещения заднего регистрационного знака, артикулы: BSG 00-000-001 – BSG 99-999-999 с шагом 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185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Сведения о стандартах, в результате применения которых на добровольной основе обеспечивается соблюдение требований технического регламента, указаны в приложении № 11-14 на 4 (четырёх) листах (бланки серии KG № 0208085-0208088).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186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53165-2020 (МЭК 60095-1:2018) "Батареи стартерные свинцово-кислотные. Часть 1. Общие требования и методы испытаний" ГОСТ 34339-2017 "Автомобильные транспортные средства. Амортизаторы гидравлические телескопические. Технические требования и методы испытаний" Правила ООН № 26-03 "Единообразные предписания, касающиеся официального утверждения транспортных средств в отношении их наружных выступов"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187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53839-2010 "Двигатели автомобильные. Насосы жидкостные систем охлаждения. Технические требования и методы испытаний" ГОСТ 8002-74 "Двигатели внутреннего сгорания поршневые. Воздухоочистители. Методы стендовых безмоторных испытаний" ГОСТ Р 53837-2010 "Двигатели автомобильные. Воздухоочистители. Технические требования"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188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3940-2004 "Электрооборудование автотракторное. Общие технические условия" ГОСТ Р 53409-2009 "Автомобильные транспортные средства. Сцепления сухие фрикционные. Общие технические требования и методы испытаний" ГОСТ Р 52431-2005 "Автомобильные транспортные средства. Аппараты тормозных систем с гидравлическим приводом тормозов. Технические требования и методы испытаний"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189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Правила ООН № 34-01 "Единообразные предписания, касающиеся официального утверждения транспортных средств в отношении предотвращения опасности возникновения пожара" Правила ООН № 11-02 "Единообразные предписания, касающиеся официального утверждения механических транспортных средств в отношении замков и устройств крепления дверей"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190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10578-95 "Насосы топливные дизелей. Общие технические условия" ГОСТ 15829-2017 "Насосы топливоподкачивающие поршневые дизелей. Технические требования и методы испытаний" ГОСТ Р 52926-2008 "Автомобильные транспортные средства. Валы шарнирные приводные легковых автомобилей. Общие технические требования и методы испытаний"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191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33556-2015 "Рессоры листовые автомобильных транспортных средств. Технические требования и методы испытаний" Правила ООН № 18-03 "Единообразные предписания, касающиеся официального утверждения автотранспортных средств в отношении их защиты от несанкционированного использования"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192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53832-2010 "Автомобильные транспортные средства. Теплообменники и термостаты. Технические требования и методы испытаний" ГОСТ Р 52848-2007 "Автомобильные транспортные средства. Аппараты пневматического тормозного привода. Общие технические требования" ГОСТ 5813-2015 "Ремни вентиляторные клиновые и шкивы для двигателей автомобилей, тракторов и комбайнов. Технические условия"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193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52453-2005 "Автомобильные транспортные средства. Механизмы рулевые с гидравлическим усилителем и рулевые гидроусилители. Технические требования и методы испытаний" ГОСТ Р 52924-2008 "Автомобильные транспортные средства. Шарниры равных угловых скоростей. Общие технические требования и методы испытаний" ГОСТ Р 53830-2010 "Автомобильные транспортные средства. Ступицы и полуоси колес. Технические требования и методы испытаний"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194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53841-2010 "Двигатели автомобильные. Ремни приводные. Технические требования и методы испытаний" ГОСТ 13568-97 "Цепи приводные роликовые и втулочные. Общие технические условия" ГОСТ Р 52850-2007 "Автомобильные транспортные средства. Компрессоры одноступенчатого сжатия. Технические требования и методы испытаний"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195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53836-2010 "Двигатели автомобильные. Вкладыши тонкостенные коренных и шатунных подшипников. Технические требования и методы испытаний" ГОСТ Р 52923-2008 "Автомобильные транспортные средства. Шарниры карданные неравных угловых скоростей. Общие технические требования и методы испытаний" ГОСТ Р 52422-2005 "Автомобили грузовые и прицепы. Системы защиты от разбрызгивания из-под колес. Технические требования и методы испытаний"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196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53844-2010 "Автомобильные транспортные средства. Фильтры тонкой очистки масла автомобильных, тракторных и комбайновых двигателей. Технические требования и методы испытаний" ГОСТ Р 52433-2005 "Автомобильные транспортные средства. Шарниры шаровые. Технические требования и методы испытаний"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197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53835-2010 "Автомобильные транспортные средства. Элементы рулевого привода и направляющего аппарата подвески. Технические требования и методы испытаний" ГОСТ 23544-84 "Жгуты проводов для автотракторного электрооборудования. Общие технические условия" ГОСТ Р 53825-2010 "Автомобильные транспортные средства. Пневморессоры. Технические требования и методы испытаний"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198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53826-2010 "Автомобильные транспортные средства. Провода высоковольтные. Технические требования и методы испытаний" ГОСТ 12856-96 "Листы асбостальные и прокладки из них. Технические условия" ГОСТ Р 53809-2010 "Двигатели автомобильные. Гильзы цилиндров. Технические требования и методы испытаний" ГОСТ Р 53812-2010 "Двигатели автомобильные. Толкатели клапанов. Технические требования и методы испытаний"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199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53821-2010 "Автомобильные транспортные средства. Диафрагмы и мембраны тарельчатые. Технические требования и методы испытаний" ГОСТ 33543-2015 "Автомобильные транспортные средства. Камеры тормозные пневматических приводов. Технические требования и методы испытаний" ГОСТ Р 52452-2005 "Автомобильные транспортные средства. Трубки и шланги гидравлического и пневматического приводов тормозов. Технические требования и методы испытаний"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53827-2010 "Автомобильные транспортные средства. Пружины цилиндрические винтовые, торсионы, стабилизаторы подвески. Технические требования и методы испытаний" ГОСТ Р 53820-2010 "Автомобильные транспортные средства. Детали уплотнительные и защитные. Технические требования и методы испытаний" ГОСТ Р 53808-2010 "Двигатели автомобильные. Валы распределительные. Технические требования и методы испытаний"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201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18829-2017 "Кольца резиновые уплотнительные круглого сечения для гидравлических и пневматических устройств. Технические условия" Правила ООН № 90-02 "Единообразные предписания, касающиеся официального утверждения сменных тормозных накладок в сборе, тормозных накладок барабанного тормоза и дисков и барабанов для механических транспортных средств и их прицепов"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202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53806-2010 "Автомобильные транспортные средства. Тросы привода стояночной тормозной системы. Технические требования и методы испытаний" ГОСТ 10132-62 "Свечи накаливания двухпроводные для дизелей. Общие технические условия" ГОСТ Р 53829-2010 "Автомобильные транспортные средства. Стартеры электрические. Технические требования и методы испытаний"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203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53640-2009 "Автомобильные транспортные средства. Фильтры очистки дизельного топлива. Общие технические требования" ГОСТ Р 53559-2009 "Автомобильные транспортные средства. Фильтры и элементы фильтрующие очистки топлива двигателей с принудительным зажиганием. Общие технические требования" ГОСТ Р 53637-2009 "Турбокомпрессоры автотракторные. Общие технические требования и методы испытаний"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204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53807-2010 "Автомобильные транспортные средства. Гидроцилиндры и насосы гидравлических механизмов опрокидывания кабин. Технические требования и методы испытаний" ГОСТ Р 53813-2010 "Двигатели автомобильные. Шатуны. Технические требования и методы испытаний" ГОСТ Р 53834-2010 "Автомобильные транспортные средства. Шланги для гидравлических систем. Технические требования и методы испытаний"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205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18699-2017 "Стеклоочистители электрические. Технические требования и методы испытаний" Правила ООН № 3-02 "Единообразные предписания, касающиеся официального утверждения светоотражающих приспособлений для механических транспортных средств и их прицепов" Правила ООН № 4-00 "Единообразные предписания, касающиеся официального утверждения приспособлений для освещения заднего регистрационного знака механических транспортных средств и их прицепов"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206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Правила ООН № 6-01 "Единообразные предписания, касающиеся официального утверждения указателей поворота механических транспортных средств и их прицепов" Правила ООН № 7-02 "Единообразные предписания, касающиеся официального утверждения подфарников, задних габаритных огней, стоп- сигналов и контурных огней механических транспортных средств (за исключением мотоциклов) и их прицепов"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207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Правила ООН № 19-04 "Единообразные предписания, касающиеся официального утверждения передних противотуманных фар механических транспортных средств" Правила ООН № 23-00 "Единообразные предписания, касающиеся официального утверждения задних фар и огней маневрирования механических транспортных средств и их прицепов"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208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Правила ООН № 46-02 "Единообразные предписания, касающиеся официального утверждения устройств непрямого обзора и механических транспортных средств в отношении установки этих устройств" Правила ООН № 112-01 "Единообразные предписания, касающиеся официального утверждения автомобильных фар, испускающих асимметричный луч ближнего или дальнего света либо оба луча и оснащенных лампами накаливания и/или модулями светоизлучающих диодов (СИД)"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Адреса места осуществления деятельности по изготовлению продукции указаны в приложении № 15 на 1 (одном) листе(ах) (бланк серии KG № 0208089).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210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производственных площадок по изготовлению продукции, на которую распространяется действие сертификата о соответствии Полное наименование предприятия-изготовителя Адрес (место нахождения)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211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IBRAS KAUCUK OTOMOTIV YAN SAN. VE TIC. AS </w:t>
            </w: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Турция</w:t>
            </w: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16450, Ahmet Vefik Pasa, Taspınar Sk. No: 3, 16450 Kestel/Bursa, </w:t>
            </w: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ГЛОНАСС</w:t>
            </w: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: 40.198727°, 29.205564° ADD INDUSTRY (ZHEJIANG) CO LTD. </w:t>
            </w: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317608, 38-88 SHUANGGANG RD. </w:t>
            </w: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YUHUAN COUNTY, ZHEJIANG PROVINCE, ГЛОНАСС: 28.136000°, 121.232000°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212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KISHAN AUTOPARTS LTD. Индия, 360021, PLOT NO.G-1324/25, G.I.D.C LODHİKA KALAWAD ROAD POST.METODA DİST.RAJKOT 360021 IN, ГЛОНАСС: 22.246028°, 70.674115° BSG AUTO PARTS B.V Нидерланды, 1045 AL, Nieuw-Zeelandweg 7, 1045 AL Amsterdam, ГЛОНАСС: 52.365700°, 4.884400°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213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SC ROMBAT SA Румыния, 420129, Drumul Cetatii Street No:4, Bistrita Romania, ГЛОНАСС: 47.133160°, 24.500110° JASZPLASZTIK BATTERY, S.L (JP BATTERY) Болгария, H-5100 Jaszbereny, Necső Estate 1., Jasz-Plasztik Kft, ГЛОНАСС: 47.500185°, 19.906286°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214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JASZPLASZTIK BATTERY, S.L (JP BATTERY) Испания, 08711, C/ Manel Valls, 22, nave 4, 08711 Odena (Barcelona), ГЛОНАСС: 41.472000°, 1.678000° BSG AUTO SPARE PARTS TRADING L.L.C. Объединенные Арабские Эмираты, 181923, Show Room NO.12, 400 Building, Deira, P.O Box 181923, Dubai, ГЛОНАСС: 25.265500°, 55.342400°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215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GS Yuasa Battery Malaysia Sdn. Bhd. </w:t>
            </w: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Малайзия</w:t>
            </w: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Lot 1385 Kawasan Perusahaan, Tikam Batu, 08600, Sungai Petani Kedah, </w:t>
            </w: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ГЛОНАСС</w:t>
            </w: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: 5.576841°, 100.437948° DEPO AUTO PARTS IND. CO., LTD </w:t>
            </w: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Тайвань</w:t>
            </w: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(</w:t>
            </w: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), 22F. </w:t>
            </w: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NO.100, SEC. 2, ROOSEVELT RD., TAIPEI 10084, ГЛОНАСС: 24.086757°, 120.461900°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216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Хозяйственнное общество Нурлы Парча Туркменистан, 745400, Марыйская область, город Мары, улица Байрамхан, дом 73 А, ГЛОНАСС: 37.599924°, 61.871290° NEV OTOMOTIV INSAAT VE TICARET A.S. Турция, ATATURK MAH. ORHAN VELI CAD. 34522 NO:19/1 ESENYURT/ Istanbul, ГЛОНАСС: 41.031839°, 28.626173°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52AF0" w:rsidRPr="00A52AF0" w:rsidTr="00A52AF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52AF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об органе по сертификации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Орган по сертификации Общества с ограниченной ответственностью "Промышленная Безопасность"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, Кыргызская Республика, г.Бишкек, город Бишкек, Кыргызская Республика, город Бишкек, улица Токтогула, дом 108, этаж 3, офис 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+996 312 979 800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prombez@6pb.ru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аттестата аккредитации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KG 417/КЦА.ОСП.039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регистрации аттестата аккредитации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10.07.2023</w:t>
            </w:r>
          </w:p>
        </w:tc>
      </w:tr>
      <w:tr w:rsidR="00A52AF0" w:rsidRPr="00A52AF0" w:rsidTr="00A52AF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 и ФИО руководителя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52AF0" w:rsidRPr="00A52AF0" w:rsidRDefault="00A52AF0" w:rsidP="00A52A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52AF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Мадраимов Аскар Тургунбекович</w:t>
            </w:r>
          </w:p>
        </w:tc>
      </w:tr>
    </w:tbl>
    <w:p w:rsidR="006E66A7" w:rsidRDefault="006E66A7"/>
    <w:sectPr w:rsidR="006E66A7" w:rsidSect="00E640F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D4D"/>
    <w:rsid w:val="004B0D4D"/>
    <w:rsid w:val="006E66A7"/>
    <w:rsid w:val="00A52AF0"/>
    <w:rsid w:val="00E6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52AF0"/>
  </w:style>
  <w:style w:type="character" w:customStyle="1" w:styleId="value">
    <w:name w:val="value"/>
    <w:basedOn w:val="a0"/>
    <w:rsid w:val="00A52A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52AF0"/>
  </w:style>
  <w:style w:type="character" w:customStyle="1" w:styleId="value">
    <w:name w:val="value"/>
    <w:basedOn w:val="a0"/>
    <w:rsid w:val="00A52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5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6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11799</Words>
  <Characters>67257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Квитко Лариса Владимировна</cp:lastModifiedBy>
  <cp:revision>3</cp:revision>
  <dcterms:created xsi:type="dcterms:W3CDTF">2026-01-19T13:40:00Z</dcterms:created>
  <dcterms:modified xsi:type="dcterms:W3CDTF">2026-06-04T09:58:00Z</dcterms:modified>
</cp:coreProperties>
</file>