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227"/>
        <w:gridCol w:w="6344"/>
      </w:tblGrid>
      <w:tr w:rsidR="00CB3EC2" w:rsidTr="00D133A3">
        <w:tc>
          <w:tcPr>
            <w:tcW w:w="3227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4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D133A3">
        <w:tc>
          <w:tcPr>
            <w:tcW w:w="3227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44" w:type="dxa"/>
            <w:vAlign w:val="center"/>
          </w:tcPr>
          <w:p w:rsidR="00CB3EC2" w:rsidRPr="001552E1" w:rsidRDefault="00910DAE" w:rsidP="00D133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</w:t>
            </w:r>
            <w:r w:rsidR="00D13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13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112, 117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13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«Быстрый старт» средство для быстрого запуска двигателя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аэрозоль, </w:t>
            </w:r>
            <w:r w:rsidR="00D13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210,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335</w:t>
            </w:r>
            <w:r w:rsidR="00D13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CB3EC2" w:rsidTr="004544E8">
        <w:trPr>
          <w:trHeight w:val="4272"/>
        </w:trPr>
        <w:tc>
          <w:tcPr>
            <w:tcW w:w="3794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4544E8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46408" cy="2600325"/>
                  <wp:effectExtent l="0" t="0" r="0" b="0"/>
                  <wp:docPr id="4" name="Рисунок 4" descr="«Быстрый старт», аэрозоль 335 мл, арт. АС-111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«Быстрый старт», аэрозоль 335 мл, арт. АС-111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2477" r="22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408" cy="260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26440" cy="1362075"/>
                  <wp:effectExtent l="0" t="0" r="0" b="0"/>
                  <wp:docPr id="2" name="Рисунок 1" descr="«Быстрый старт», аэрозоль 210 мл, арт. АС-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«Быстрый старт», аэрозоль 210 мл, арт. АС-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5914" r="19839" b="77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44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02917" cy="1590675"/>
                  <wp:effectExtent l="0" t="0" r="0" b="0"/>
                  <wp:docPr id="3" name="Рисунок 7" descr="«Быстрый старт», аэрозоль 520 мл, арт. АС-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«Быстрый старт», аэрозоль 520 мл, арт. АС-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0766" r="21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917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B3EC2" w:rsidRPr="00910DAE" w:rsidRDefault="00D133A3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D133A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АС-111, 112, 117 «Быстрый старт» средство для быстрого запуска двигателя, аэрозоль, 210, 335, 520 мл</w:t>
            </w:r>
            <w:r w:rsidR="00910DAE" w:rsidRPr="00910DA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910DAE" w:rsidRDefault="00910DAE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2384-004-13313172</w:t>
            </w:r>
            <w:r w:rsidR="00910DAE">
              <w:rPr>
                <w:rFonts w:ascii="Times New Roman" w:hAnsi="Times New Roman" w:cs="Times New Roman"/>
                <w:bCs/>
                <w:sz w:val="28"/>
                <w:szCs w:val="28"/>
              </w:rPr>
              <w:t>-2011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 в аэрозольной упаковке»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133A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133A3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3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D133A3">
              <w:rPr>
                <w:rFonts w:ascii="Times New Roman" w:hAnsi="Times New Roman" w:cs="Times New Roman"/>
                <w:sz w:val="28"/>
                <w:szCs w:val="28"/>
              </w:rPr>
              <w:t>6115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D133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.11 от </w:t>
            </w:r>
            <w:r w:rsidR="00D133A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D133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D1508">
              <w:rPr>
                <w:rFonts w:ascii="Times New Roman" w:hAnsi="Times New Roman" w:cs="Times New Roman"/>
                <w:sz w:val="28"/>
                <w:szCs w:val="28"/>
              </w:rPr>
              <w:t>В51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D1508">
              <w:rPr>
                <w:rFonts w:ascii="Times New Roman" w:hAnsi="Times New Roman" w:cs="Times New Roman"/>
                <w:sz w:val="28"/>
                <w:szCs w:val="28"/>
              </w:rPr>
              <w:t>08124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D133A3" w:rsidRPr="00D133A3" w:rsidRDefault="00D133A3" w:rsidP="00D21C67">
      <w:pPr>
        <w:jc w:val="both"/>
        <w:rPr>
          <w:rFonts w:ascii="Times New Roman" w:hAnsi="Times New Roman" w:cs="Times New Roman"/>
          <w:bCs/>
          <w:i/>
          <w:sz w:val="32"/>
          <w:szCs w:val="28"/>
          <w:u w:val="single"/>
        </w:rPr>
      </w:pPr>
      <w:r w:rsidRPr="00D133A3">
        <w:rPr>
          <w:rFonts w:ascii="Times New Roman" w:hAnsi="Times New Roman" w:cs="Times New Roman"/>
          <w:b/>
          <w:bCs/>
          <w:sz w:val="28"/>
          <w:szCs w:val="24"/>
        </w:rPr>
        <w:t xml:space="preserve">АС-111, 112, 117 </w:t>
      </w:r>
      <w:r w:rsidRPr="00D133A3">
        <w:rPr>
          <w:rFonts w:ascii="Times New Roman" w:hAnsi="Times New Roman" w:cs="Times New Roman"/>
          <w:bCs/>
          <w:sz w:val="28"/>
          <w:szCs w:val="24"/>
        </w:rPr>
        <w:t>«Быстрый старт» средство для быстрого запуска двигателя, аэрозоль, 210, 335, 520 мл</w:t>
      </w:r>
      <w:r w:rsidRPr="00D133A3">
        <w:rPr>
          <w:rFonts w:ascii="Times New Roman" w:hAnsi="Times New Roman" w:cs="Times New Roman"/>
          <w:bCs/>
          <w:i/>
          <w:sz w:val="32"/>
          <w:szCs w:val="28"/>
          <w:u w:val="single"/>
        </w:rPr>
        <w:t xml:space="preserve"> 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1A4892" w:rsidRPr="001A4892" w:rsidRDefault="00CB3EC2" w:rsidP="001A4892">
      <w:pPr>
        <w:jc w:val="both"/>
        <w:rPr>
          <w:rFonts w:ascii="Times New Roman" w:hAnsi="Times New Roman" w:cs="Times New Roman"/>
          <w:sz w:val="28"/>
          <w:szCs w:val="28"/>
        </w:rPr>
      </w:pPr>
      <w:r w:rsidRPr="001A4892">
        <w:rPr>
          <w:rFonts w:ascii="Times New Roman" w:hAnsi="Times New Roman" w:cs="Times New Roman"/>
          <w:bCs/>
          <w:sz w:val="28"/>
          <w:szCs w:val="28"/>
        </w:rPr>
        <w:t xml:space="preserve">Средство для </w:t>
      </w:r>
      <w:r w:rsidR="001A4892" w:rsidRPr="001A4892">
        <w:rPr>
          <w:rFonts w:ascii="Times New Roman" w:hAnsi="Times New Roman" w:cs="Times New Roman"/>
          <w:bCs/>
          <w:sz w:val="28"/>
          <w:szCs w:val="28"/>
        </w:rPr>
        <w:t>б</w:t>
      </w:r>
      <w:r w:rsidR="001A4892" w:rsidRPr="001A4892">
        <w:rPr>
          <w:rFonts w:ascii="Times New Roman" w:hAnsi="Times New Roman" w:cs="Times New Roman"/>
          <w:sz w:val="28"/>
          <w:szCs w:val="28"/>
        </w:rPr>
        <w:t xml:space="preserve">ыстрой, эффективной и без трудоемкого демонтажа </w:t>
      </w:r>
      <w:proofErr w:type="spellStart"/>
      <w:r w:rsidR="001A4892" w:rsidRPr="001A4892">
        <w:rPr>
          <w:rFonts w:ascii="Times New Roman" w:hAnsi="Times New Roman" w:cs="Times New Roman"/>
          <w:sz w:val="28"/>
          <w:szCs w:val="28"/>
        </w:rPr>
        <w:t>очиститки</w:t>
      </w:r>
      <w:proofErr w:type="spellEnd"/>
      <w:r w:rsidR="001A4892" w:rsidRPr="001A4892">
        <w:rPr>
          <w:rFonts w:ascii="Times New Roman" w:hAnsi="Times New Roman" w:cs="Times New Roman"/>
          <w:sz w:val="28"/>
          <w:szCs w:val="28"/>
        </w:rPr>
        <w:t xml:space="preserve"> карбюратора от всех видов углеводородных отложений (нагар, смолы, масляную пленку и т. п.), накапливающихся в процессе эксплуатации автомобиля.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9E03F3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условиях, способствующих генерац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ии аэ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A3C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1047750"/>
            <wp:effectExtent l="19050" t="0" r="0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3C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047750"/>
            <wp:effectExtent l="19050" t="0" r="9525" b="0"/>
            <wp:docPr id="11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632FBF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1,1-окси-бисэтан</w:t>
            </w:r>
          </w:p>
        </w:tc>
        <w:tc>
          <w:tcPr>
            <w:tcW w:w="2286" w:type="dxa"/>
            <w:vAlign w:val="center"/>
          </w:tcPr>
          <w:p w:rsidR="008E49E6" w:rsidRPr="00E24F66" w:rsidRDefault="00632FBF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632FBF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Нефтяной растворитель</w:t>
            </w:r>
          </w:p>
        </w:tc>
        <w:tc>
          <w:tcPr>
            <w:tcW w:w="2286" w:type="dxa"/>
            <w:vAlign w:val="center"/>
          </w:tcPr>
          <w:p w:rsidR="008E49E6" w:rsidRPr="00E31BA8" w:rsidRDefault="00632FBF" w:rsidP="00632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15-30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86927" w:rsidRDefault="00286927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1,1-окси-бисэтан</w:t>
            </w:r>
          </w:p>
          <w:p w:rsidR="00286927" w:rsidRDefault="00286927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927">
              <w:rPr>
                <w:rFonts w:ascii="Times New Roman" w:hAnsi="Times New Roman" w:cs="Times New Roman"/>
                <w:sz w:val="28"/>
                <w:szCs w:val="28"/>
              </w:rPr>
              <w:t>Относительная плотность смеси пар/воздух при 20°C (воздух = 1): 1.9</w:t>
            </w:r>
          </w:p>
          <w:p w:rsidR="00286927" w:rsidRDefault="00286927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927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вспышки: -45°C </w:t>
            </w:r>
            <w:proofErr w:type="spellStart"/>
            <w:r w:rsidRPr="00286927">
              <w:rPr>
                <w:rFonts w:ascii="Times New Roman" w:hAnsi="Times New Roman" w:cs="Times New Roman"/>
                <w:sz w:val="28"/>
                <w:szCs w:val="28"/>
              </w:rPr>
              <w:t>c.c</w:t>
            </w:r>
            <w:proofErr w:type="spellEnd"/>
            <w:r w:rsidRPr="002869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6927" w:rsidRDefault="00286927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927">
              <w:rPr>
                <w:rFonts w:ascii="Times New Roman" w:hAnsi="Times New Roman" w:cs="Times New Roman"/>
                <w:sz w:val="28"/>
                <w:szCs w:val="28"/>
              </w:rPr>
              <w:t>Температура самовоспламенения: 160-180°C</w:t>
            </w:r>
          </w:p>
          <w:p w:rsidR="00286927" w:rsidRDefault="00286927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927">
              <w:rPr>
                <w:rFonts w:ascii="Times New Roman" w:hAnsi="Times New Roman" w:cs="Times New Roman"/>
                <w:sz w:val="28"/>
                <w:szCs w:val="28"/>
              </w:rPr>
              <w:t xml:space="preserve">Пределы </w:t>
            </w:r>
            <w:proofErr w:type="spellStart"/>
            <w:r w:rsidRPr="00286927">
              <w:rPr>
                <w:rFonts w:ascii="Times New Roman" w:hAnsi="Times New Roman" w:cs="Times New Roman"/>
                <w:sz w:val="28"/>
                <w:szCs w:val="28"/>
              </w:rPr>
              <w:t>взрываемости</w:t>
            </w:r>
            <w:proofErr w:type="spellEnd"/>
            <w:r w:rsidRPr="002869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6927">
              <w:rPr>
                <w:rFonts w:ascii="Times New Roman" w:hAnsi="Times New Roman" w:cs="Times New Roman"/>
                <w:sz w:val="28"/>
                <w:szCs w:val="28"/>
              </w:rPr>
              <w:t>объем%</w:t>
            </w:r>
            <w:proofErr w:type="spellEnd"/>
            <w:r w:rsidRPr="00286927">
              <w:rPr>
                <w:rFonts w:ascii="Times New Roman" w:hAnsi="Times New Roman" w:cs="Times New Roman"/>
                <w:sz w:val="28"/>
                <w:szCs w:val="28"/>
              </w:rPr>
              <w:t xml:space="preserve"> в воздухе: 1.7-48</w:t>
            </w:r>
          </w:p>
          <w:p w:rsidR="002B1570" w:rsidRPr="002B1570" w:rsidRDefault="00632FBF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B1570"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</w:t>
            </w:r>
            <w:r w:rsidR="0028692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632FBF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2B1570"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Рекомендуемые средства тушения 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Песок, асбестовая кошма, углекислотные огнетушители, распыленная вода, воздушно-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механическая пена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A379D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и сроки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Продукт хранится в упаковке производителя 3 года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286927" w:rsidP="001245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12458F" w:rsidP="001245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695</w:t>
            </w:r>
            <w:r w:rsidR="008B4517">
              <w:rPr>
                <w:rFonts w:ascii="Times New Roman" w:hAnsi="Times New Roman" w:cs="Times New Roman"/>
                <w:b/>
                <w:sz w:val="28"/>
                <w:szCs w:val="28"/>
              </w:rPr>
              <w:t>-7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8B451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D133A3" w:rsidP="009E4F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АС-111, 112, 117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«Быстрый старт» средство для быстрого запуска двигателя, аэрозоль, 210, 335,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Аэрозоли относятся к веществам с относительно низкой опасностью и перевозятся без применения системы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2384-004-13313172-2011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 в аэрозольной упаковке»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lastRenderedPageBreak/>
        <w:t>Свидетельство о государственной регистрации</w:t>
      </w:r>
    </w:p>
    <w:p w:rsidR="00D133A3" w:rsidRDefault="00D133A3" w:rsidP="009F11F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.006115.12.11 от 06.12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9F11F2" w:rsidRPr="007109AC" w:rsidRDefault="007D1508" w:rsidP="009F1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АВ51.Д08124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9F11F2" w:rsidRDefault="009F11F2" w:rsidP="002123C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1F2">
              <w:rPr>
                <w:rFonts w:ascii="Times New Roman" w:hAnsi="Times New Roman"/>
                <w:sz w:val="28"/>
                <w:szCs w:val="28"/>
              </w:rPr>
              <w:t xml:space="preserve">Быстро, эффективно и без трудоемкого демонтажа позволяет очистить карбюратор от всех видов углеводородных отложений (нагар, смолы, масляную пленку и т. п.), накапливающихся в процессе эксплуатации автомобиля. Очищает топливные камеры, игольчатый клапан, жиклеры, </w:t>
            </w:r>
            <w:r w:rsidRPr="009F11F2">
              <w:rPr>
                <w:rFonts w:ascii="Times New Roman" w:hAnsi="Times New Roman"/>
                <w:sz w:val="28"/>
                <w:szCs w:val="28"/>
              </w:rPr>
              <w:lastRenderedPageBreak/>
              <w:t>восстанавливает подвижность оси воздушной заслонки. Стабилизирует работу двигателя. Применяется также для очистки дроссельной заслонки инжекторных двигателей. Незаменимое средство для очистки клапана вентиляции картерных газов.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Ограничения к применению</w:t>
            </w:r>
          </w:p>
        </w:tc>
        <w:tc>
          <w:tcPr>
            <w:tcW w:w="6628" w:type="dxa"/>
          </w:tcPr>
          <w:p w:rsidR="004A696E" w:rsidRPr="009E4F78" w:rsidRDefault="009F11F2" w:rsidP="00A379DC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9F11F2">
              <w:rPr>
                <w:bCs w:val="0"/>
                <w:sz w:val="28"/>
                <w:szCs w:val="28"/>
              </w:rPr>
              <w:t>Внимание!</w:t>
            </w:r>
            <w:r w:rsidRPr="009F11F2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</w:t>
            </w:r>
            <w:r w:rsidR="00A379DC">
              <w:rPr>
                <w:b w:val="0"/>
                <w:bCs w:val="0"/>
                <w:sz w:val="28"/>
                <w:szCs w:val="28"/>
              </w:rPr>
              <w:t>+</w:t>
            </w:r>
            <w:r w:rsidR="009F0456">
              <w:rPr>
                <w:b w:val="0"/>
                <w:bCs w:val="0"/>
                <w:sz w:val="28"/>
                <w:szCs w:val="28"/>
              </w:rPr>
              <w:t>50</w:t>
            </w:r>
            <w:r w:rsidRPr="009F11F2"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09F11F2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9F11F2">
              <w:rPr>
                <w:b w:val="0"/>
                <w:bCs w:val="0"/>
                <w:sz w:val="28"/>
                <w:szCs w:val="28"/>
              </w:rPr>
              <w:t xml:space="preserve"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  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F11F2" w:rsidRPr="009F11F2" w:rsidRDefault="009F11F2" w:rsidP="009F11F2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11F2">
              <w:rPr>
                <w:rFonts w:ascii="Times New Roman" w:hAnsi="Times New Roman"/>
                <w:b/>
                <w:sz w:val="28"/>
                <w:szCs w:val="28"/>
              </w:rPr>
              <w:t>Способ применения для очистки карбюратора:</w:t>
            </w:r>
          </w:p>
          <w:p w:rsidR="009F11F2" w:rsidRPr="009F11F2" w:rsidRDefault="009F11F2" w:rsidP="009F11F2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1F2">
              <w:rPr>
                <w:rFonts w:ascii="Times New Roman" w:hAnsi="Times New Roman"/>
                <w:sz w:val="28"/>
                <w:szCs w:val="28"/>
              </w:rPr>
              <w:t>Энергично встряхнуть баллон в течение 1-2 мин;</w:t>
            </w:r>
          </w:p>
          <w:p w:rsidR="009F11F2" w:rsidRPr="009F11F2" w:rsidRDefault="009F11F2" w:rsidP="009F11F2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1F2">
              <w:rPr>
                <w:rFonts w:ascii="Times New Roman" w:hAnsi="Times New Roman"/>
                <w:sz w:val="28"/>
                <w:szCs w:val="28"/>
                <w:lang w:eastAsia="ru-RU"/>
              </w:rPr>
              <w:t>Снять воздушный фильтр;</w:t>
            </w:r>
          </w:p>
          <w:p w:rsidR="009F11F2" w:rsidRPr="009F11F2" w:rsidRDefault="009F11F2" w:rsidP="009F11F2">
            <w:pPr>
              <w:pStyle w:val="ae"/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F11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Запустить двигатель. Обильно распылить средство на все видимые части карбюратора. </w:t>
            </w:r>
            <w:r w:rsidRPr="009F11F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Внимание! Перед запуском двигателя без фильтра убедитесь, что в карбюратор исключено попадание пыли и прочих загрязнений!</w:t>
            </w:r>
          </w:p>
          <w:p w:rsidR="009F11F2" w:rsidRPr="009F11F2" w:rsidRDefault="009F11F2" w:rsidP="009F11F2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1F2">
              <w:rPr>
                <w:rFonts w:ascii="Times New Roman" w:hAnsi="Times New Roman"/>
                <w:sz w:val="28"/>
                <w:szCs w:val="28"/>
                <w:lang w:eastAsia="ru-RU"/>
              </w:rPr>
              <w:t>Во время очистки рычагом дроссельной заслонки поддерживать повышенные обороты двигателя (будет появляться специфический звук, свидетельствующий об эффективности удаления загрязнений).  Для очистки жиклеров использовать прилагающуюся удлинительную трубочку;</w:t>
            </w:r>
          </w:p>
          <w:p w:rsidR="009F11F2" w:rsidRPr="009F11F2" w:rsidRDefault="009F11F2" w:rsidP="009F11F2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1F2">
              <w:rPr>
                <w:rFonts w:ascii="Times New Roman" w:hAnsi="Times New Roman"/>
                <w:sz w:val="28"/>
                <w:szCs w:val="28"/>
                <w:lang w:eastAsia="ru-RU"/>
              </w:rPr>
              <w:t>Заглушить двигатель, установить на место воздушный фильтр.</w:t>
            </w:r>
          </w:p>
          <w:p w:rsidR="009F11F2" w:rsidRPr="009F11F2" w:rsidRDefault="009F11F2" w:rsidP="009F11F2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11F2">
              <w:rPr>
                <w:rFonts w:ascii="Times New Roman" w:hAnsi="Times New Roman"/>
                <w:b/>
                <w:sz w:val="28"/>
                <w:szCs w:val="28"/>
              </w:rPr>
              <w:t>Для очистки дроссельной заслонки инжекторных двигателей:</w:t>
            </w:r>
          </w:p>
          <w:p w:rsidR="009F11F2" w:rsidRPr="009F11F2" w:rsidRDefault="009F11F2" w:rsidP="009F11F2">
            <w:pPr>
              <w:pStyle w:val="ae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11F2">
              <w:rPr>
                <w:rFonts w:ascii="Times New Roman" w:hAnsi="Times New Roman"/>
                <w:sz w:val="28"/>
                <w:szCs w:val="28"/>
              </w:rPr>
              <w:t>Энергично встряхнуть баллон в течение 1-2 мин;</w:t>
            </w:r>
          </w:p>
          <w:p w:rsidR="009F11F2" w:rsidRPr="009F11F2" w:rsidRDefault="009F11F2" w:rsidP="009F11F2">
            <w:pPr>
              <w:pStyle w:val="ae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1F2">
              <w:rPr>
                <w:rFonts w:ascii="Times New Roman" w:hAnsi="Times New Roman"/>
                <w:sz w:val="28"/>
                <w:szCs w:val="28"/>
                <w:lang w:eastAsia="ru-RU"/>
              </w:rPr>
              <w:t>Снять воздушный фильтр;</w:t>
            </w:r>
          </w:p>
          <w:p w:rsidR="009F11F2" w:rsidRPr="009F11F2" w:rsidRDefault="009F11F2" w:rsidP="009F11F2">
            <w:pPr>
              <w:pStyle w:val="ae"/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F11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Запустить двигатель, обильно распылить средство во впускную магистраль подачи воздуха и дать поработать на повышенных оборотах 3-5 минут. </w:t>
            </w:r>
            <w:r w:rsidRPr="009F11F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Внимание! Перед </w:t>
            </w:r>
            <w:r w:rsidRPr="009F11F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запуском двигателя без фильтра убедитесь, что во впускной коллектор исключено попадание пыли и прочих загрязнений!</w:t>
            </w:r>
          </w:p>
          <w:p w:rsidR="009F11F2" w:rsidRPr="009F11F2" w:rsidRDefault="009F11F2" w:rsidP="009F11F2">
            <w:pPr>
              <w:pStyle w:val="ae"/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F11F2">
              <w:rPr>
                <w:rFonts w:ascii="Times New Roman" w:hAnsi="Times New Roman"/>
                <w:sz w:val="28"/>
                <w:szCs w:val="28"/>
                <w:lang w:eastAsia="ru-RU"/>
              </w:rPr>
              <w:t>Заглушить двигатель, установить на место воздушный фильтр.</w:t>
            </w:r>
          </w:p>
          <w:p w:rsidR="009F11F2" w:rsidRPr="009F11F2" w:rsidRDefault="009F11F2" w:rsidP="009F11F2">
            <w:pPr>
              <w:pStyle w:val="a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F11F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Внимание! Избегать попадания очистителя на лакокрасочные поверхности! При попадании – немедленно смыть водой!</w:t>
            </w:r>
          </w:p>
          <w:p w:rsidR="009E4F78" w:rsidRPr="00800E94" w:rsidRDefault="009E4F78" w:rsidP="009E4F78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A379DC">
      <w:footerReference w:type="default" r:id="rId1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FBF" w:rsidRDefault="00632FBF" w:rsidP="00D82147">
      <w:pPr>
        <w:spacing w:after="0" w:line="240" w:lineRule="auto"/>
      </w:pPr>
      <w:r>
        <w:separator/>
      </w:r>
    </w:p>
  </w:endnote>
  <w:endnote w:type="continuationSeparator" w:id="0">
    <w:p w:rsidR="00632FBF" w:rsidRDefault="00632FBF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632FBF" w:rsidRDefault="009E03F3">
        <w:pPr>
          <w:pStyle w:val="a9"/>
          <w:jc w:val="right"/>
        </w:pPr>
        <w:fldSimple w:instr=" PAGE   \* MERGEFORMAT ">
          <w:r w:rsidR="009F0456">
            <w:rPr>
              <w:noProof/>
            </w:rPr>
            <w:t>14</w:t>
          </w:r>
        </w:fldSimple>
      </w:p>
    </w:sdtContent>
  </w:sdt>
  <w:p w:rsidR="00632FBF" w:rsidRDefault="00632FB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FBF" w:rsidRDefault="00632FBF" w:rsidP="00D82147">
      <w:pPr>
        <w:spacing w:after="0" w:line="240" w:lineRule="auto"/>
      </w:pPr>
      <w:r>
        <w:separator/>
      </w:r>
    </w:p>
  </w:footnote>
  <w:footnote w:type="continuationSeparator" w:id="0">
    <w:p w:rsidR="00632FBF" w:rsidRDefault="00632FBF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72DE"/>
    <w:rsid w:val="00096BDC"/>
    <w:rsid w:val="00117AD0"/>
    <w:rsid w:val="0012458F"/>
    <w:rsid w:val="00192E7D"/>
    <w:rsid w:val="001A4892"/>
    <w:rsid w:val="001D7FCC"/>
    <w:rsid w:val="002123C3"/>
    <w:rsid w:val="00243A36"/>
    <w:rsid w:val="00277BCB"/>
    <w:rsid w:val="00286927"/>
    <w:rsid w:val="002B1570"/>
    <w:rsid w:val="00336097"/>
    <w:rsid w:val="00351472"/>
    <w:rsid w:val="00357748"/>
    <w:rsid w:val="00374556"/>
    <w:rsid w:val="003779F5"/>
    <w:rsid w:val="003972DE"/>
    <w:rsid w:val="003E15A1"/>
    <w:rsid w:val="0040232E"/>
    <w:rsid w:val="00413993"/>
    <w:rsid w:val="004332CE"/>
    <w:rsid w:val="00445081"/>
    <w:rsid w:val="004544E8"/>
    <w:rsid w:val="004757DB"/>
    <w:rsid w:val="004854CB"/>
    <w:rsid w:val="004A33F8"/>
    <w:rsid w:val="004A696E"/>
    <w:rsid w:val="004D732E"/>
    <w:rsid w:val="00501521"/>
    <w:rsid w:val="00501B6E"/>
    <w:rsid w:val="00502766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32FBF"/>
    <w:rsid w:val="006D1E41"/>
    <w:rsid w:val="006E5777"/>
    <w:rsid w:val="006F7D32"/>
    <w:rsid w:val="007348C4"/>
    <w:rsid w:val="00755E9C"/>
    <w:rsid w:val="007C23E2"/>
    <w:rsid w:val="007D1508"/>
    <w:rsid w:val="007F068F"/>
    <w:rsid w:val="00800E94"/>
    <w:rsid w:val="00823949"/>
    <w:rsid w:val="008A3C2A"/>
    <w:rsid w:val="008B4517"/>
    <w:rsid w:val="008D508A"/>
    <w:rsid w:val="008E49E6"/>
    <w:rsid w:val="008E65D8"/>
    <w:rsid w:val="00910DAE"/>
    <w:rsid w:val="009317ED"/>
    <w:rsid w:val="00980D01"/>
    <w:rsid w:val="009A7ACE"/>
    <w:rsid w:val="009C6221"/>
    <w:rsid w:val="009E03F3"/>
    <w:rsid w:val="009E4F78"/>
    <w:rsid w:val="009F0456"/>
    <w:rsid w:val="009F11F2"/>
    <w:rsid w:val="00A20025"/>
    <w:rsid w:val="00A23B85"/>
    <w:rsid w:val="00A250D7"/>
    <w:rsid w:val="00A334D3"/>
    <w:rsid w:val="00A379DC"/>
    <w:rsid w:val="00A44F02"/>
    <w:rsid w:val="00A51024"/>
    <w:rsid w:val="00A70BE6"/>
    <w:rsid w:val="00A77BDD"/>
    <w:rsid w:val="00AA6022"/>
    <w:rsid w:val="00AB3163"/>
    <w:rsid w:val="00AE7508"/>
    <w:rsid w:val="00B11397"/>
    <w:rsid w:val="00B74B96"/>
    <w:rsid w:val="00B86934"/>
    <w:rsid w:val="00BA6940"/>
    <w:rsid w:val="00BE46A3"/>
    <w:rsid w:val="00C050EF"/>
    <w:rsid w:val="00C12607"/>
    <w:rsid w:val="00C27459"/>
    <w:rsid w:val="00CB3EC2"/>
    <w:rsid w:val="00D133A3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F003A9"/>
    <w:rsid w:val="00F03A53"/>
    <w:rsid w:val="00F31637"/>
    <w:rsid w:val="00F57C21"/>
    <w:rsid w:val="00F65B36"/>
    <w:rsid w:val="00FA228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strohim.ru" TargetMode="External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219EF-F376-485E-873D-A7809BED6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3449</Words>
  <Characters>19661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Маленова_НВ</cp:lastModifiedBy>
  <cp:revision>8</cp:revision>
  <cp:lastPrinted>2015-01-21T12:34:00Z</cp:lastPrinted>
  <dcterms:created xsi:type="dcterms:W3CDTF">2016-04-05T11:47:00Z</dcterms:created>
  <dcterms:modified xsi:type="dcterms:W3CDTF">2017-10-10T09:38:00Z</dcterms:modified>
</cp:coreProperties>
</file>