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85761D" w:rsidP="00857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АС-490, 491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Мастика антикоррозийная полимерно-битумная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650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85761D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28675" cy="2785462"/>
                  <wp:effectExtent l="19050" t="0" r="9525" b="0"/>
                  <wp:docPr id="3" name="Рисунок 2" descr="АС-4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49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420" cy="2791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47725" cy="2362996"/>
                  <wp:effectExtent l="19050" t="0" r="9525" b="0"/>
                  <wp:docPr id="1" name="Рисунок 0" descr="АС-4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490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2362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F31D63" w:rsidRPr="003706DA" w:rsidRDefault="0085761D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3706D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АС-490, 491 Мастика антикоррозийная полимерно-битумная, аэрозоль, 520, 650 мл</w:t>
            </w:r>
            <w:r w:rsidRPr="003706DA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85761D" w:rsidRDefault="0085761D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5761D" w:rsidRDefault="0085761D" w:rsidP="0085761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ТУ 2384-004-13313172-2011 </w:t>
            </w:r>
          </w:p>
          <w:p w:rsidR="0085761D" w:rsidRDefault="0085761D" w:rsidP="0085761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 в аэрозольной упаковке»</w:t>
            </w:r>
          </w:p>
          <w:p w:rsidR="0085761D" w:rsidRDefault="0085761D" w:rsidP="0085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61D" w:rsidRPr="006812F7" w:rsidRDefault="0085761D" w:rsidP="0085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85761D" w:rsidRDefault="0085761D" w:rsidP="0085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.000891.02.12 от 02.02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85761D" w:rsidRDefault="0085761D" w:rsidP="0085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61D" w:rsidRDefault="0085761D" w:rsidP="0085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761D" w:rsidRPr="007109AC" w:rsidRDefault="003C2F1A" w:rsidP="0085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.АВ51.Д08124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3706DA" w:rsidRPr="003706DA" w:rsidRDefault="003706DA" w:rsidP="003706DA">
      <w:pPr>
        <w:rPr>
          <w:rFonts w:ascii="Times New Roman" w:hAnsi="Times New Roman" w:cs="Times New Roman"/>
          <w:bCs/>
          <w:sz w:val="28"/>
          <w:szCs w:val="28"/>
        </w:rPr>
      </w:pPr>
      <w:r w:rsidRPr="003706DA">
        <w:rPr>
          <w:rFonts w:ascii="Times New Roman" w:hAnsi="Times New Roman" w:cs="Times New Roman"/>
          <w:b/>
          <w:bCs/>
          <w:sz w:val="28"/>
          <w:szCs w:val="28"/>
        </w:rPr>
        <w:t>АС-490, 491</w:t>
      </w:r>
      <w:r w:rsidRPr="003706DA">
        <w:rPr>
          <w:rFonts w:ascii="Times New Roman" w:hAnsi="Times New Roman" w:cs="Times New Roman"/>
          <w:bCs/>
          <w:sz w:val="28"/>
          <w:szCs w:val="28"/>
        </w:rPr>
        <w:t xml:space="preserve"> Мастика антикоррозийная полимерно-битумная, аэрозоль, 520, 650 мл </w:t>
      </w:r>
    </w:p>
    <w:p w:rsidR="00501521" w:rsidRDefault="00F31D63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3706DA" w:rsidRPr="003706DA" w:rsidRDefault="003706DA" w:rsidP="003706DA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706DA">
        <w:rPr>
          <w:rFonts w:ascii="Times New Roman" w:hAnsi="Times New Roman"/>
          <w:sz w:val="28"/>
          <w:szCs w:val="28"/>
        </w:rPr>
        <w:t>Разработана</w:t>
      </w:r>
      <w:proofErr w:type="gramEnd"/>
      <w:r w:rsidRPr="003706DA">
        <w:rPr>
          <w:rFonts w:ascii="Times New Roman" w:hAnsi="Times New Roman"/>
          <w:sz w:val="28"/>
          <w:szCs w:val="28"/>
        </w:rPr>
        <w:t xml:space="preserve"> специально для защиты нижней части кузова автомобиля от разрушительного воздействия камней, песка, воды, растворов дорожных реагентов, а также для обеспечения дополнительной противошумной изоляции днища кузова. Предотвращает коррозию, создавая равномерную ударопрочную пленку, непроницаемую для кислорода воздуха и агрессивных веществ. Обладает высокой эластичностью, хорошей адгезией и улучшенными прочностными характеристиками. Покрытие сохраняет эластичность  в холодное время года, не растрескивается и не отслаивается на морозе. Допускается наносить на ржавые и плохо подготовленные </w:t>
      </w:r>
      <w:r w:rsidRPr="003706DA">
        <w:rPr>
          <w:rFonts w:ascii="Times New Roman" w:hAnsi="Times New Roman"/>
          <w:sz w:val="28"/>
          <w:szCs w:val="28"/>
        </w:rPr>
        <w:lastRenderedPageBreak/>
        <w:t xml:space="preserve">поверхности, а также на старые антикоррозийные покрытия. Температурный режим эксплуатации от -60 до + 105 </w:t>
      </w:r>
      <w:r w:rsidRPr="003706DA">
        <w:rPr>
          <w:rFonts w:ascii="Times New Roman" w:hAnsi="Times New Roman"/>
          <w:sz w:val="28"/>
          <w:szCs w:val="28"/>
          <w:vertAlign w:val="superscript"/>
        </w:rPr>
        <w:t>0</w:t>
      </w:r>
      <w:r w:rsidRPr="003706D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</w:p>
    <w:p w:rsidR="00F75B68" w:rsidRDefault="00F75B68" w:rsidP="001A4892">
      <w:pPr>
        <w:jc w:val="both"/>
        <w:rPr>
          <w:rFonts w:ascii="Arial" w:hAnsi="Arial" w:cs="Arial"/>
        </w:rPr>
      </w:pP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1D08A2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B14D7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1143000"/>
            <wp:effectExtent l="19050" t="0" r="9525" b="0"/>
            <wp:docPr id="2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095375"/>
            <wp:effectExtent l="19050" t="0" r="9525" b="0"/>
            <wp:docPr id="4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FD7A62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FD7A62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AD4EE9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FF35B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4D629F" w:rsidRDefault="004D629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Тёмно-коричнево-чёрный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D029D2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8E7475" w:rsidP="00D029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АС-490, 491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Мастика антикоррозийная полимерно-битумная, аэрозоль, 520, 650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8E7475" w:rsidRPr="008E7475" w:rsidRDefault="008E7475" w:rsidP="008E7475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E74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ТУ 2384-004-13313172-2011 </w:t>
      </w:r>
    </w:p>
    <w:p w:rsidR="008E7475" w:rsidRDefault="008E7475" w:rsidP="008E747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 в аэрозольной упаковке»</w:t>
      </w:r>
    </w:p>
    <w:p w:rsidR="008E7475" w:rsidRPr="008E7475" w:rsidRDefault="008E7475" w:rsidP="008E747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E7475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8E7475" w:rsidRDefault="008E7475" w:rsidP="008E747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.000891.02.12 от 02.02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8E7475" w:rsidRPr="008E7475" w:rsidRDefault="008E7475" w:rsidP="008E747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E7475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8E7475" w:rsidRPr="007109AC" w:rsidRDefault="00305184" w:rsidP="008E74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.АВ51.Д08124</w:t>
      </w:r>
    </w:p>
    <w:p w:rsidR="00EB4127" w:rsidRDefault="00EB4127" w:rsidP="00EB412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EA443A" w:rsidRDefault="0038345F" w:rsidP="00EB412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8345F">
              <w:rPr>
                <w:rFonts w:ascii="Times New Roman" w:hAnsi="Times New Roman"/>
                <w:sz w:val="28"/>
                <w:szCs w:val="28"/>
              </w:rPr>
              <w:t>Разработана</w:t>
            </w:r>
            <w:proofErr w:type="gramEnd"/>
            <w:r w:rsidRPr="0038345F">
              <w:rPr>
                <w:rFonts w:ascii="Times New Roman" w:hAnsi="Times New Roman"/>
                <w:sz w:val="28"/>
                <w:szCs w:val="28"/>
              </w:rPr>
              <w:t xml:space="preserve"> специально для защиты нижней части кузова автомобиля от разрушительного воздействия камней, песка, воды, растворов дорожных реагентов, а также для обеспечения дополнительной противошумной изоляции днища кузова. Предотвращает коррозию, создавая равномерную ударопрочную пленку, непроницаемую для кислорода воздуха и агрессивных веществ. Обладает высокой эластичностью, хорошей адгезией и улучшенными прочностными характеристиками. Покрытие сохраняет эластичность  в холодное время года, не растрескивается и не отслаивается на морозе. Допускается наносить на ржавые и плохо подготовленные поверхности, а также на старые антикоррозийные покрытия. Температурный режим эксплуатации от -60 до + 105 </w:t>
            </w:r>
            <w:r w:rsidRPr="0038345F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38345F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</w:tr>
      <w:tr w:rsidR="004A696E" w:rsidRPr="008F07E4" w:rsidTr="00FF35BD">
        <w:trPr>
          <w:trHeight w:val="559"/>
        </w:trPr>
        <w:tc>
          <w:tcPr>
            <w:tcW w:w="2943" w:type="dxa"/>
          </w:tcPr>
          <w:p w:rsidR="004A696E" w:rsidRDefault="004A696E" w:rsidP="00FF3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FF35BD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FF35BD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FF35BD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</w:t>
                  </w:r>
                  <w:r w:rsidR="00FF35B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+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FF35BD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385907" w:rsidRDefault="00385907" w:rsidP="00FF35BD">
            <w:pPr>
              <w:pStyle w:val="ae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5907">
              <w:rPr>
                <w:rFonts w:ascii="Times New Roman" w:hAnsi="Times New Roman"/>
                <w:sz w:val="28"/>
                <w:szCs w:val="28"/>
              </w:rPr>
              <w:t xml:space="preserve">Перед использованием энергично </w:t>
            </w:r>
            <w:r w:rsidR="00FF35BD">
              <w:rPr>
                <w:rFonts w:ascii="Times New Roman" w:hAnsi="Times New Roman"/>
                <w:sz w:val="28"/>
                <w:szCs w:val="28"/>
              </w:rPr>
              <w:t>встряхнуть баллон в течение 2-</w:t>
            </w:r>
            <w:r w:rsidRPr="00385907">
              <w:rPr>
                <w:rFonts w:ascii="Times New Roman" w:hAnsi="Times New Roman"/>
                <w:sz w:val="28"/>
                <w:szCs w:val="28"/>
              </w:rPr>
              <w:t xml:space="preserve">3 минут. Для достижения наилучших результатов рекомендуется проводить обработку при температуре окружающей среды не ниже + 10  </w:t>
            </w:r>
            <w:r w:rsidRPr="00385907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385907">
              <w:rPr>
                <w:rFonts w:ascii="Times New Roman" w:hAnsi="Times New Roman"/>
                <w:sz w:val="28"/>
                <w:szCs w:val="28"/>
              </w:rPr>
              <w:t xml:space="preserve">С.  Во </w:t>
            </w:r>
            <w:proofErr w:type="spellStart"/>
            <w:r w:rsidRPr="00385907">
              <w:rPr>
                <w:rFonts w:ascii="Times New Roman" w:hAnsi="Times New Roman"/>
                <w:sz w:val="28"/>
                <w:szCs w:val="28"/>
              </w:rPr>
              <w:t>избежания</w:t>
            </w:r>
            <w:proofErr w:type="spellEnd"/>
            <w:r w:rsidRPr="00385907">
              <w:rPr>
                <w:rFonts w:ascii="Times New Roman" w:hAnsi="Times New Roman"/>
                <w:sz w:val="28"/>
                <w:szCs w:val="28"/>
              </w:rPr>
              <w:t xml:space="preserve"> попадания следов аэрозоля рекомендуется защищать поверхности, не подвергающиеся обработке. Мастику следует наносить с расстояния 25-30 см на  предварительно очищенную от рыхлых слоев ржавчины поверхность в 2 слоя.  Перед эксплуатацией автомобиля просушить обработанную поверхность в течение 24 часов. 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54853" w:rsidRPr="00385907" w:rsidRDefault="004A696E" w:rsidP="00385907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D54853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D54853" w:rsidTr="00D54853">
        <w:tc>
          <w:tcPr>
            <w:tcW w:w="9571" w:type="dxa"/>
          </w:tcPr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D54853" w:rsidRPr="00FC35E4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FF35BD">
      <w:footerReference w:type="default" r:id="rId17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127" w:rsidRDefault="00EB4127" w:rsidP="00D82147">
      <w:pPr>
        <w:spacing w:after="0" w:line="240" w:lineRule="auto"/>
      </w:pPr>
      <w:r>
        <w:separator/>
      </w:r>
    </w:p>
  </w:endnote>
  <w:endnote w:type="continuationSeparator" w:id="1">
    <w:p w:rsidR="00EB4127" w:rsidRDefault="00EB4127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EB4127" w:rsidRDefault="001D08A2">
        <w:pPr>
          <w:pStyle w:val="a9"/>
          <w:jc w:val="right"/>
        </w:pPr>
        <w:fldSimple w:instr=" PAGE   \* MERGEFORMAT ">
          <w:r w:rsidR="00B14D73">
            <w:rPr>
              <w:noProof/>
            </w:rPr>
            <w:t>4</w:t>
          </w:r>
        </w:fldSimple>
      </w:p>
    </w:sdtContent>
  </w:sdt>
  <w:p w:rsidR="00EB4127" w:rsidRDefault="00EB41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127" w:rsidRDefault="00EB4127" w:rsidP="00D82147">
      <w:pPr>
        <w:spacing w:after="0" w:line="240" w:lineRule="auto"/>
      </w:pPr>
      <w:r>
        <w:separator/>
      </w:r>
    </w:p>
  </w:footnote>
  <w:footnote w:type="continuationSeparator" w:id="1">
    <w:p w:rsidR="00EB4127" w:rsidRDefault="00EB4127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103671"/>
    <w:rsid w:val="00117AD0"/>
    <w:rsid w:val="00162F0E"/>
    <w:rsid w:val="00192E7D"/>
    <w:rsid w:val="001A4892"/>
    <w:rsid w:val="001D08A2"/>
    <w:rsid w:val="001D7FCC"/>
    <w:rsid w:val="002123C3"/>
    <w:rsid w:val="00241A8A"/>
    <w:rsid w:val="00243A36"/>
    <w:rsid w:val="00277BCB"/>
    <w:rsid w:val="002B1570"/>
    <w:rsid w:val="00305184"/>
    <w:rsid w:val="00336097"/>
    <w:rsid w:val="00351472"/>
    <w:rsid w:val="00357748"/>
    <w:rsid w:val="003706DA"/>
    <w:rsid w:val="00374556"/>
    <w:rsid w:val="003779F5"/>
    <w:rsid w:val="0038345F"/>
    <w:rsid w:val="00385907"/>
    <w:rsid w:val="003972DE"/>
    <w:rsid w:val="003C2F1A"/>
    <w:rsid w:val="003E15A1"/>
    <w:rsid w:val="0040232E"/>
    <w:rsid w:val="00403CD9"/>
    <w:rsid w:val="00413993"/>
    <w:rsid w:val="004332CE"/>
    <w:rsid w:val="00445081"/>
    <w:rsid w:val="00450A66"/>
    <w:rsid w:val="004757DB"/>
    <w:rsid w:val="004854CB"/>
    <w:rsid w:val="004A33F8"/>
    <w:rsid w:val="004A696E"/>
    <w:rsid w:val="004D629F"/>
    <w:rsid w:val="004D732E"/>
    <w:rsid w:val="00501521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14012"/>
    <w:rsid w:val="006D1E41"/>
    <w:rsid w:val="006E5777"/>
    <w:rsid w:val="006F7D32"/>
    <w:rsid w:val="007202AD"/>
    <w:rsid w:val="007348C4"/>
    <w:rsid w:val="00755E9C"/>
    <w:rsid w:val="007C23E2"/>
    <w:rsid w:val="007D358D"/>
    <w:rsid w:val="007F068F"/>
    <w:rsid w:val="007F6CB4"/>
    <w:rsid w:val="00800E94"/>
    <w:rsid w:val="00823949"/>
    <w:rsid w:val="00834B89"/>
    <w:rsid w:val="0085761D"/>
    <w:rsid w:val="008D508A"/>
    <w:rsid w:val="008E49E6"/>
    <w:rsid w:val="008E7475"/>
    <w:rsid w:val="00910DAE"/>
    <w:rsid w:val="009317ED"/>
    <w:rsid w:val="009378E0"/>
    <w:rsid w:val="00946B17"/>
    <w:rsid w:val="00980D01"/>
    <w:rsid w:val="00993DB4"/>
    <w:rsid w:val="009A7ACE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D4EE9"/>
    <w:rsid w:val="00AE7508"/>
    <w:rsid w:val="00B11397"/>
    <w:rsid w:val="00B14D73"/>
    <w:rsid w:val="00B37880"/>
    <w:rsid w:val="00B504BF"/>
    <w:rsid w:val="00B74B96"/>
    <w:rsid w:val="00B86934"/>
    <w:rsid w:val="00BA6940"/>
    <w:rsid w:val="00BE46A3"/>
    <w:rsid w:val="00BF74C2"/>
    <w:rsid w:val="00C050EF"/>
    <w:rsid w:val="00C12607"/>
    <w:rsid w:val="00C27459"/>
    <w:rsid w:val="00CA588D"/>
    <w:rsid w:val="00CB3EC2"/>
    <w:rsid w:val="00CE599B"/>
    <w:rsid w:val="00CF13F9"/>
    <w:rsid w:val="00D029D2"/>
    <w:rsid w:val="00D13811"/>
    <w:rsid w:val="00D21C67"/>
    <w:rsid w:val="00D463A6"/>
    <w:rsid w:val="00D54853"/>
    <w:rsid w:val="00D7283D"/>
    <w:rsid w:val="00D82147"/>
    <w:rsid w:val="00D931AF"/>
    <w:rsid w:val="00DB2745"/>
    <w:rsid w:val="00E24F66"/>
    <w:rsid w:val="00E31BA8"/>
    <w:rsid w:val="00E967C3"/>
    <w:rsid w:val="00EA443A"/>
    <w:rsid w:val="00EB4127"/>
    <w:rsid w:val="00F003A9"/>
    <w:rsid w:val="00F03A53"/>
    <w:rsid w:val="00F31637"/>
    <w:rsid w:val="00F31D63"/>
    <w:rsid w:val="00F57C21"/>
    <w:rsid w:val="00F75B68"/>
    <w:rsid w:val="00FA1A5B"/>
    <w:rsid w:val="00FA2281"/>
    <w:rsid w:val="00FC389C"/>
    <w:rsid w:val="00FD7A62"/>
    <w:rsid w:val="00FE0DD5"/>
    <w:rsid w:val="00FF3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strohim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4CD85-65F7-4E95-B694-D7BB4750F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16</Pages>
  <Words>3531</Words>
  <Characters>20129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38</cp:revision>
  <cp:lastPrinted>2015-01-20T12:47:00Z</cp:lastPrinted>
  <dcterms:created xsi:type="dcterms:W3CDTF">2012-10-24T13:22:00Z</dcterms:created>
  <dcterms:modified xsi:type="dcterms:W3CDTF">2017-05-04T07:36:00Z</dcterms:modified>
</cp:coreProperties>
</file>