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A91F2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A91F23" w:rsidP="00A91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A91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-19100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универсальная металлик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алюминий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A91F2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-97155</wp:posOffset>
                  </wp:positionV>
                  <wp:extent cx="1009650" cy="2781300"/>
                  <wp:effectExtent l="19050" t="0" r="0" b="0"/>
                  <wp:wrapTight wrapText="bothSides">
                    <wp:wrapPolygon edited="0">
                      <wp:start x="-408" y="0"/>
                      <wp:lineTo x="-408" y="21452"/>
                      <wp:lineTo x="21600" y="21452"/>
                      <wp:lineTo x="21600" y="0"/>
                      <wp:lineTo x="-408" y="0"/>
                    </wp:wrapPolygon>
                  </wp:wrapTight>
                  <wp:docPr id="3" name="Рисунок 2" descr="VX-19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100.jpg"/>
                          <pic:cNvPicPr/>
                        </pic:nvPicPr>
                        <pic:blipFill>
                          <a:blip r:embed="rId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A91F23" w:rsidRDefault="00A91F2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91F2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A91F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-19100 Эмаль универсальная металлик, алюминий, аэрозоль, 520 мл</w:t>
            </w:r>
            <w:r w:rsidRPr="00A91F2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A91F23" w:rsidRDefault="00A91F2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A91F23" w:rsidRDefault="00A91F2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A91F23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A91F23">
        <w:rPr>
          <w:rFonts w:ascii="Times New Roman" w:hAnsi="Times New Roman" w:cs="Times New Roman"/>
          <w:b/>
          <w:bCs/>
          <w:sz w:val="28"/>
          <w:szCs w:val="28"/>
        </w:rPr>
        <w:t>-19100</w:t>
      </w:r>
      <w:r w:rsidRPr="00A91F23">
        <w:rPr>
          <w:rFonts w:ascii="Times New Roman" w:hAnsi="Times New Roman" w:cs="Times New Roman"/>
          <w:bCs/>
          <w:sz w:val="28"/>
          <w:szCs w:val="28"/>
        </w:rPr>
        <w:t xml:space="preserve"> Эмаль универсальная металлик, алюминий, аэрозоль, 520 мл</w:t>
      </w: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91F23" w:rsidRDefault="00A91F23" w:rsidP="00A91F23">
      <w:pPr>
        <w:jc w:val="both"/>
        <w:rPr>
          <w:rFonts w:ascii="Times New Roman" w:hAnsi="Times New Roman" w:cs="Times New Roman"/>
          <w:sz w:val="28"/>
          <w:szCs w:val="28"/>
        </w:rPr>
      </w:pPr>
      <w:r w:rsidRPr="00A91F23">
        <w:rPr>
          <w:rFonts w:ascii="Times New Roman" w:hAnsi="Times New Roman" w:cs="Times New Roman"/>
          <w:sz w:val="28"/>
          <w:szCs w:val="28"/>
        </w:rPr>
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При высыхании образует прочное </w:t>
      </w:r>
      <w:proofErr w:type="spellStart"/>
      <w:r w:rsidRPr="00A91F23">
        <w:rPr>
          <w:rFonts w:ascii="Times New Roman" w:hAnsi="Times New Roman" w:cs="Times New Roman"/>
          <w:sz w:val="28"/>
          <w:szCs w:val="28"/>
        </w:rPr>
        <w:t>металлоэффектное</w:t>
      </w:r>
      <w:proofErr w:type="spellEnd"/>
      <w:r w:rsidRPr="00A91F23">
        <w:rPr>
          <w:rFonts w:ascii="Times New Roman" w:hAnsi="Times New Roman" w:cs="Times New Roman"/>
          <w:sz w:val="28"/>
          <w:szCs w:val="28"/>
        </w:rPr>
        <w:t xml:space="preserve"> покрытие. </w:t>
      </w:r>
    </w:p>
    <w:p w:rsidR="005678EA" w:rsidRDefault="005678EA" w:rsidP="00A91F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8EA" w:rsidRPr="00A91F23" w:rsidRDefault="005678EA" w:rsidP="00A91F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5678EA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936F9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28700"/>
            <wp:effectExtent l="19050" t="0" r="0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5678EA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5678E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Паллеты</w:t>
      </w:r>
      <w:r w:rsidR="00351472"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7971A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Серебристый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CA1C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00046" w:rsidP="007E52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A91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-19100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универсальная металлик, алюминий,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00046" w:rsidP="00E000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</w:t>
            </w:r>
            <w:proofErr w:type="spellStart"/>
            <w:r w:rsidRPr="00E00046">
              <w:rPr>
                <w:rFonts w:ascii="Times New Roman" w:hAnsi="Times New Roman" w:cs="Times New Roman"/>
                <w:sz w:val="28"/>
                <w:szCs w:val="28"/>
              </w:rPr>
              <w:t>металлоэффектное</w:t>
            </w:r>
            <w:proofErr w:type="spellEnd"/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5678EA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5678EA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5678E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5678EA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00046" w:rsidP="005678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000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2-3 слоя, с промежуточной сушкой 3-5 мин. Время высыхания «на отлип» при температуре +20 </w:t>
            </w:r>
            <w:r w:rsidRPr="00E000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20 мин. Полное время высыхания при температуре + 20 </w:t>
            </w:r>
            <w:r w:rsidRPr="00E000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000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00046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2 часов. Не покрывать лаком! Во избежание попадания следов состава на поверхности, не подверженные окраске,  рекомендуется защищать их.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46" w:rsidRDefault="00E00046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E00046" w:rsidTr="00E00046">
        <w:tc>
          <w:tcPr>
            <w:tcW w:w="9571" w:type="dxa"/>
          </w:tcPr>
          <w:p w:rsidR="00E00046" w:rsidRDefault="00E00046" w:rsidP="00E000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00046" w:rsidRPr="00FC35E4" w:rsidRDefault="00E00046" w:rsidP="00E000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E00046" w:rsidRPr="00FC35E4" w:rsidRDefault="00E00046" w:rsidP="00E000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E00046" w:rsidRDefault="00E00046" w:rsidP="00E000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E00046" w:rsidRDefault="00E00046" w:rsidP="00E0004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678EA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A1" w:rsidRDefault="007E52A1" w:rsidP="00D82147">
      <w:pPr>
        <w:spacing w:after="0" w:line="240" w:lineRule="auto"/>
      </w:pPr>
      <w:r>
        <w:separator/>
      </w:r>
    </w:p>
  </w:endnote>
  <w:end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E52A1" w:rsidRDefault="004936F9">
        <w:pPr>
          <w:pStyle w:val="a9"/>
          <w:jc w:val="right"/>
        </w:pPr>
        <w:fldSimple w:instr=" PAGE   \* MERGEFORMAT ">
          <w:r w:rsidR="00510D3E">
            <w:rPr>
              <w:noProof/>
            </w:rPr>
            <w:t>4</w:t>
          </w:r>
        </w:fldSimple>
      </w:p>
    </w:sdtContent>
  </w:sdt>
  <w:p w:rsidR="007E52A1" w:rsidRDefault="007E52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A1" w:rsidRDefault="007E52A1" w:rsidP="00D82147">
      <w:pPr>
        <w:spacing w:after="0" w:line="240" w:lineRule="auto"/>
      </w:pPr>
      <w:r>
        <w:separator/>
      </w:r>
    </w:p>
  </w:footnote>
  <w:foot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A29B9"/>
    <w:rsid w:val="002B1570"/>
    <w:rsid w:val="00336097"/>
    <w:rsid w:val="00351472"/>
    <w:rsid w:val="00357748"/>
    <w:rsid w:val="00374556"/>
    <w:rsid w:val="003779F5"/>
    <w:rsid w:val="003972DE"/>
    <w:rsid w:val="003D1D6F"/>
    <w:rsid w:val="003E15A1"/>
    <w:rsid w:val="0040232E"/>
    <w:rsid w:val="00413993"/>
    <w:rsid w:val="004332CE"/>
    <w:rsid w:val="00445081"/>
    <w:rsid w:val="004757DB"/>
    <w:rsid w:val="004854CB"/>
    <w:rsid w:val="004936F9"/>
    <w:rsid w:val="004A33F8"/>
    <w:rsid w:val="004A696E"/>
    <w:rsid w:val="004D732E"/>
    <w:rsid w:val="00501521"/>
    <w:rsid w:val="00510D3E"/>
    <w:rsid w:val="00531538"/>
    <w:rsid w:val="00550D4D"/>
    <w:rsid w:val="00556427"/>
    <w:rsid w:val="005678EA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971A6"/>
    <w:rsid w:val="007C23E2"/>
    <w:rsid w:val="007E52A1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53EAE"/>
    <w:rsid w:val="00A70BE6"/>
    <w:rsid w:val="00A77BDD"/>
    <w:rsid w:val="00A91F23"/>
    <w:rsid w:val="00AA6022"/>
    <w:rsid w:val="00AB3163"/>
    <w:rsid w:val="00AE7508"/>
    <w:rsid w:val="00B11397"/>
    <w:rsid w:val="00B37880"/>
    <w:rsid w:val="00B41F19"/>
    <w:rsid w:val="00B74B96"/>
    <w:rsid w:val="00B86934"/>
    <w:rsid w:val="00B95543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E00046"/>
    <w:rsid w:val="00E24F66"/>
    <w:rsid w:val="00E31BA8"/>
    <w:rsid w:val="00E46466"/>
    <w:rsid w:val="00E967C3"/>
    <w:rsid w:val="00EA443A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7CC5-F275-4977-8FF3-400C6D38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22</cp:revision>
  <cp:lastPrinted>2015-01-21T06:58:00Z</cp:lastPrinted>
  <dcterms:created xsi:type="dcterms:W3CDTF">2012-10-24T13:22:00Z</dcterms:created>
  <dcterms:modified xsi:type="dcterms:W3CDTF">2017-09-18T06:52:00Z</dcterms:modified>
</cp:coreProperties>
</file>